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10FE9" w:rsidTr="00E95D9C">
        <w:tc>
          <w:tcPr>
            <w:tcW w:w="9360" w:type="dxa"/>
            <w:shd w:val="clear" w:color="auto" w:fill="CCFFFF"/>
          </w:tcPr>
          <w:p w:rsidR="00183E45" w:rsidRPr="00110FE9" w:rsidRDefault="00183E45" w:rsidP="00060A0E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060A0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3</w:t>
            </w: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do </w:t>
            </w:r>
            <w:r w:rsidR="00DE1D1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IDW</w:t>
            </w:r>
          </w:p>
        </w:tc>
      </w:tr>
    </w:tbl>
    <w:p w:rsidR="00183E45" w:rsidRPr="00110FE9" w:rsidRDefault="00183E45" w:rsidP="00B270AB">
      <w:pPr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060A0E" w:rsidRDefault="00060A0E" w:rsidP="00060A0E">
      <w:pPr>
        <w:ind w:left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060A0E" w:rsidRDefault="00060A0E" w:rsidP="00060A0E">
      <w:pPr>
        <w:ind w:left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pieczęć Wykonawcy</w:t>
      </w:r>
    </w:p>
    <w:p w:rsidR="00060A0E" w:rsidRDefault="00060A0E" w:rsidP="00060A0E">
      <w:pPr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060A0E" w:rsidRDefault="00060A0E" w:rsidP="00060A0E">
      <w:pPr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składane na podstawie art. 25a ust. 1 ustawy z dnia 29 stycznia 2004 r.  Prawo zamówień publicznych (dalej jako: ustawa Pzp), </w:t>
      </w:r>
    </w:p>
    <w:p w:rsidR="00060A0E" w:rsidRDefault="00060A0E" w:rsidP="00060A0E">
      <w:pPr>
        <w:spacing w:after="60"/>
        <w:jc w:val="center"/>
        <w:rPr>
          <w:rFonts w:ascii="Arial" w:hAnsi="Arial" w:cs="Arial"/>
        </w:rPr>
      </w:pPr>
    </w:p>
    <w:p w:rsidR="00060A0E" w:rsidRDefault="00060A0E" w:rsidP="00060A0E">
      <w:pPr>
        <w:spacing w:after="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p w:rsidR="00060A0E" w:rsidRDefault="00060A0E" w:rsidP="00060A0E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potrzeby postępowania o udzielenie zamówienia publicznego pn.</w:t>
      </w:r>
    </w:p>
    <w:p w:rsidR="00060A0E" w:rsidRDefault="00060A0E" w:rsidP="00060A0E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</w:p>
    <w:p w:rsidR="00060A0E" w:rsidRDefault="00060A0E" w:rsidP="00060A0E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Obsługa prawna zadania Modernizacja obiektów Bazy Oznakowania Nawigacyjnego Urzędu Morskiego w Szczecinie realizowanego w ramach Inwestycji pn. „Modernizacja toru wodnego Świnoujście-Szczecin do głębokości 12,5 m”</w:t>
      </w:r>
    </w:p>
    <w:p w:rsidR="00060A0E" w:rsidRDefault="00060A0E" w:rsidP="00060A0E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060A0E" w:rsidRDefault="00060A0E" w:rsidP="00060A0E">
      <w:pPr>
        <w:pStyle w:val="Tekstpodstawowy3"/>
        <w:spacing w:after="60"/>
        <w:rPr>
          <w:rFonts w:ascii="Arial" w:hAnsi="Arial" w:cs="Arial"/>
          <w:i/>
          <w:sz w:val="22"/>
          <w:szCs w:val="22"/>
        </w:rPr>
      </w:pPr>
    </w:p>
    <w:p w:rsidR="00060A0E" w:rsidRDefault="00060A0E" w:rsidP="00060A0E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prowadzonego przez Urząd Morski w Szczecinie, oświadczam, co następuje:</w:t>
      </w:r>
    </w:p>
    <w:p w:rsidR="00060A0E" w:rsidRDefault="00060A0E" w:rsidP="00060A0E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WYKONAWCY: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spełniam warunki udziału w postępowaniu określone przez Zamawiającego w  ………………………………………………………………………………………………………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060A0E" w:rsidRDefault="00060A0E" w:rsidP="00060A0E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(wskazać dokument i właściwą jednostkę redakcyjną dokumentu, w której określono warunki udziału </w:t>
      </w:r>
      <w:r>
        <w:rPr>
          <w:rFonts w:ascii="Arial" w:hAnsi="Arial" w:cs="Arial"/>
          <w:i/>
        </w:rPr>
        <w:br/>
        <w:t>w postępowaniu)</w:t>
      </w:r>
      <w:r>
        <w:rPr>
          <w:rFonts w:ascii="Arial" w:hAnsi="Arial" w:cs="Arial"/>
        </w:rPr>
        <w:t>.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…………….……. </w:t>
      </w:r>
      <w:r>
        <w:rPr>
          <w:rFonts w:ascii="Arial" w:hAnsi="Arial" w:cs="Arial"/>
          <w:i/>
          <w:sz w:val="22"/>
          <w:szCs w:val="22"/>
        </w:rPr>
        <w:t xml:space="preserve">(miejscowość), </w:t>
      </w:r>
      <w:r>
        <w:rPr>
          <w:rFonts w:ascii="Arial" w:hAnsi="Arial" w:cs="Arial"/>
          <w:sz w:val="22"/>
          <w:szCs w:val="22"/>
        </w:rPr>
        <w:t xml:space="preserve">dnia ………….……. r. 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060A0E" w:rsidRDefault="00060A0E" w:rsidP="00060A0E">
      <w:pPr>
        <w:spacing w:after="60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(podpis)</w:t>
      </w:r>
    </w:p>
    <w:p w:rsidR="00060A0E" w:rsidRDefault="00060A0E" w:rsidP="00060A0E">
      <w:pPr>
        <w:spacing w:after="60"/>
        <w:jc w:val="both"/>
        <w:rPr>
          <w:rFonts w:ascii="Arial" w:hAnsi="Arial" w:cs="Arial"/>
          <w:i/>
          <w:sz w:val="24"/>
          <w:szCs w:val="24"/>
        </w:rPr>
      </w:pPr>
    </w:p>
    <w:p w:rsidR="00060A0E" w:rsidRDefault="00060A0E" w:rsidP="00060A0E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……………………………………………………………..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2"/>
          <w:szCs w:val="22"/>
        </w:rPr>
        <w:t xml:space="preserve"> polegam na zasobach następującego/ych podmiotu/ów: 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……………………………..</w:t>
      </w:r>
    </w:p>
    <w:p w:rsidR="00060A0E" w:rsidRDefault="00060A0E" w:rsidP="00060A0E">
      <w:pPr>
        <w:spacing w:after="60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(wskazać podmiot i określić odpowiedni zakres dla wskazanego podmiotu). 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………….……. r. </w:t>
      </w:r>
    </w:p>
    <w:p w:rsidR="00060A0E" w:rsidRDefault="00060A0E" w:rsidP="00060A0E">
      <w:pPr>
        <w:spacing w:after="60"/>
        <w:jc w:val="both"/>
        <w:rPr>
          <w:rFonts w:ascii="Arial" w:hAnsi="Arial" w:cs="Arial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060A0E" w:rsidRDefault="00060A0E" w:rsidP="00060A0E">
      <w:pPr>
        <w:spacing w:after="60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(podpis)</w:t>
      </w:r>
    </w:p>
    <w:p w:rsidR="00060A0E" w:rsidRDefault="00060A0E" w:rsidP="00060A0E">
      <w:pPr>
        <w:spacing w:after="60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60A0E" w:rsidRDefault="00060A0E" w:rsidP="00060A0E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…………….……. </w:t>
      </w:r>
      <w:r>
        <w:rPr>
          <w:rFonts w:ascii="Arial" w:hAnsi="Arial" w:cs="Arial"/>
          <w:i/>
          <w:sz w:val="22"/>
          <w:szCs w:val="22"/>
        </w:rPr>
        <w:t xml:space="preserve">(miejscowość), </w:t>
      </w:r>
      <w:r>
        <w:rPr>
          <w:rFonts w:ascii="Arial" w:hAnsi="Arial" w:cs="Arial"/>
          <w:sz w:val="22"/>
          <w:szCs w:val="22"/>
        </w:rPr>
        <w:t xml:space="preserve">dnia ………….……. r. </w:t>
      </w:r>
    </w:p>
    <w:p w:rsidR="00060A0E" w:rsidRDefault="00060A0E" w:rsidP="00060A0E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060A0E" w:rsidRDefault="00060A0E" w:rsidP="00060A0E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060A0E" w:rsidRDefault="00060A0E" w:rsidP="00060A0E">
      <w:pPr>
        <w:spacing w:after="60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(podpis)</w:t>
      </w:r>
    </w:p>
    <w:p w:rsidR="00060A0E" w:rsidRDefault="00060A0E" w:rsidP="00060A0E">
      <w:pPr>
        <w:pStyle w:val="Tekstpodstawowy3"/>
        <w:spacing w:after="60"/>
        <w:rPr>
          <w:rFonts w:ascii="Arial" w:hAnsi="Arial" w:cs="Arial"/>
          <w:szCs w:val="24"/>
        </w:rPr>
      </w:pPr>
    </w:p>
    <w:p w:rsidR="00060A0E" w:rsidRDefault="00060A0E" w:rsidP="00060A0E">
      <w:pPr>
        <w:pStyle w:val="Tekstpodstawowy3"/>
        <w:spacing w:after="60"/>
        <w:rPr>
          <w:rFonts w:ascii="Arial" w:hAnsi="Arial" w:cs="Arial"/>
          <w:szCs w:val="24"/>
        </w:rPr>
      </w:pPr>
    </w:p>
    <w:p w:rsidR="00721E3E" w:rsidRPr="00DA074E" w:rsidRDefault="00721E3E" w:rsidP="00721E3E">
      <w:pPr>
        <w:spacing w:after="247" w:line="276" w:lineRule="auto"/>
        <w:rPr>
          <w:rFonts w:ascii="Arial" w:eastAsia="Calibri" w:hAnsi="Arial" w:cs="Arial"/>
          <w:sz w:val="22"/>
          <w:szCs w:val="22"/>
        </w:rPr>
      </w:pPr>
    </w:p>
    <w:p w:rsidR="00183E45" w:rsidRPr="00137799" w:rsidRDefault="00183E45" w:rsidP="004A7F50">
      <w:pPr>
        <w:ind w:right="448"/>
        <w:jc w:val="both"/>
        <w:rPr>
          <w:rFonts w:ascii="Arial" w:hAnsi="Arial" w:cs="Arial"/>
          <w:sz w:val="22"/>
          <w:szCs w:val="22"/>
          <w:u w:val="single"/>
        </w:rPr>
      </w:pPr>
    </w:p>
    <w:sectPr w:rsidR="00183E45" w:rsidRPr="00137799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940" w:rsidRDefault="00EA6940">
      <w:r>
        <w:separator/>
      </w:r>
    </w:p>
  </w:endnote>
  <w:endnote w:type="continuationSeparator" w:id="0">
    <w:p w:rsidR="00EA6940" w:rsidRDefault="00EA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7A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475675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475675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475675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940" w:rsidRDefault="00EA6940">
      <w:r>
        <w:separator/>
      </w:r>
    </w:p>
  </w:footnote>
  <w:footnote w:type="continuationSeparator" w:id="0">
    <w:p w:rsidR="00EA6940" w:rsidRDefault="00EA6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10" w:rsidRDefault="00DE1D10" w:rsidP="00DE1D1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>Obsługa prawna zadania Modernizacja obiektów Bazy Oznakowania Nawigacyjnego w Szczecinie realizowanego w ramach Inwestycji pn. „Modernizacja toru wodnego Świnoujście-Szczecin do głębokości 12,5 m”</w:t>
    </w:r>
  </w:p>
  <w:p w:rsidR="00183E45" w:rsidRPr="00B22750" w:rsidRDefault="004756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B9013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E91339F"/>
    <w:multiLevelType w:val="hybridMultilevel"/>
    <w:tmpl w:val="925432A0"/>
    <w:lvl w:ilvl="0" w:tplc="8404237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8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9"/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20"/>
  </w:num>
  <w:num w:numId="13">
    <w:abstractNumId w:val="15"/>
  </w:num>
  <w:num w:numId="14">
    <w:abstractNumId w:val="13"/>
  </w:num>
  <w:num w:numId="15">
    <w:abstractNumId w:val="12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4AAE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0A0E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34DE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675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58A5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67A0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18EA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28A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1E3E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09B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14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1A3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7C6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1D10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940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16F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AE458F41-D53E-4BFC-9A67-1059DE39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"/>
    <w:basedOn w:val="Domylnaczcionkaakapitu"/>
    <w:link w:val="Akapitzlist"/>
    <w:rsid w:val="001A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CE2C-DB96-4B9A-A20E-F3957C3C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2</cp:revision>
  <cp:lastPrinted>2017-04-18T09:51:00Z</cp:lastPrinted>
  <dcterms:created xsi:type="dcterms:W3CDTF">2018-07-23T09:58:00Z</dcterms:created>
  <dcterms:modified xsi:type="dcterms:W3CDTF">2018-07-23T09:58:00Z</dcterms:modified>
</cp:coreProperties>
</file>